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107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600"/>
        <w:gridCol w:w="720"/>
        <w:gridCol w:w="6470"/>
      </w:tblGrid>
      <w:tr w:rsidR="00E26840" w14:paraId="6A2234AC" w14:textId="77777777">
        <w:tc>
          <w:tcPr>
            <w:tcW w:w="3600" w:type="dxa"/>
          </w:tcPr>
          <w:p w14:paraId="6A223471" w14:textId="265D8A33" w:rsidR="00E26840" w:rsidRDefault="00357B91">
            <w:pPr>
              <w:pStyle w:val="Titolo3"/>
            </w:pPr>
            <w:r>
              <w:t xml:space="preserve">  </w:t>
            </w:r>
          </w:p>
          <w:p w14:paraId="6A223472" w14:textId="47E7C1DF" w:rsidR="00E26840" w:rsidRDefault="00357B91">
            <w:pPr>
              <w:pStyle w:val="Titolo3"/>
            </w:pPr>
            <w:bookmarkStart w:id="0" w:name="_heading=h.gjdgxs" w:colFirst="0" w:colLast="0"/>
            <w:bookmarkEnd w:id="0"/>
            <w:r>
              <w:t xml:space="preserve">  </w:t>
            </w:r>
          </w:p>
          <w:p w14:paraId="6A223473" w14:textId="77777777" w:rsidR="00E26840" w:rsidRDefault="00357B91">
            <w:pPr>
              <w:pStyle w:val="Titolo3"/>
            </w:pPr>
            <w:r>
              <w:rPr>
                <w:color w:val="0E4194"/>
              </w:rPr>
              <w:t>istruzione e formazione</w:t>
            </w:r>
          </w:p>
          <w:p w14:paraId="6A223474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>Diploma Perito Informatico</w:t>
            </w:r>
            <w:r>
              <w:rPr>
                <w:b/>
              </w:rPr>
              <w:tab/>
            </w:r>
          </w:p>
          <w:p w14:paraId="6A223475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 xml:space="preserve">ITIS Magistri Cumacini, Lazzago (Italia) </w:t>
            </w:r>
          </w:p>
          <w:p w14:paraId="6A223476" w14:textId="77777777" w:rsidR="00E26840" w:rsidRDefault="00357B91">
            <w:r>
              <w:t>COMPETENZE TECNICHE</w:t>
            </w:r>
          </w:p>
          <w:p w14:paraId="6A223477" w14:textId="77777777" w:rsidR="00E26840" w:rsidRDefault="00357B91">
            <w:r>
              <w:t xml:space="preserve">▪ Informatica  e sistemi ( programmazione Pascal, C++, </w:t>
            </w:r>
            <w:proofErr w:type="spellStart"/>
            <w:r>
              <w:t>Javascript</w:t>
            </w:r>
            <w:proofErr w:type="spellEnd"/>
            <w:r>
              <w:t>)</w:t>
            </w:r>
          </w:p>
          <w:p w14:paraId="6A223478" w14:textId="77777777" w:rsidR="00E26840" w:rsidRDefault="00357B91">
            <w:r>
              <w:t xml:space="preserve">▪ Elettrotecnica (sviluppo circuiti e studio </w:t>
            </w:r>
            <w:proofErr w:type="spellStart"/>
            <w:r>
              <w:t>componeti</w:t>
            </w:r>
            <w:proofErr w:type="spellEnd"/>
            <w:r>
              <w:t>)</w:t>
            </w:r>
          </w:p>
          <w:p w14:paraId="6A223479" w14:textId="77777777" w:rsidR="00E26840" w:rsidRDefault="00357B91">
            <w:r>
              <w:t xml:space="preserve">2015–alla data attuale </w:t>
            </w:r>
            <w:r>
              <w:tab/>
            </w:r>
          </w:p>
          <w:p w14:paraId="6A22347A" w14:textId="77777777" w:rsidR="00E26840" w:rsidRDefault="00E26840"/>
          <w:p w14:paraId="6A22347B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>Iscritto alla facoltà di Economia</w:t>
            </w:r>
          </w:p>
          <w:p w14:paraId="6A22347C" w14:textId="77777777" w:rsidR="00E26840" w:rsidRDefault="00357B91">
            <w:r>
              <w:t xml:space="preserve">Università degli Studi di Milano Bicocca, Milano (Italia) </w:t>
            </w:r>
          </w:p>
          <w:p w14:paraId="6A22347D" w14:textId="77777777" w:rsidR="00E26840" w:rsidRDefault="00357B91">
            <w:r>
              <w:t>Corso di studi: Marketing, Comunicazione aziendale e Mercati globali</w:t>
            </w:r>
          </w:p>
          <w:p w14:paraId="6A22347E" w14:textId="77777777" w:rsidR="00E26840" w:rsidRDefault="00E26840"/>
          <w:p w14:paraId="6A22347F" w14:textId="77777777" w:rsidR="00E26840" w:rsidRDefault="00357B91">
            <w:pPr>
              <w:rPr>
                <w:b/>
              </w:rPr>
            </w:pPr>
            <w:r>
              <w:rPr>
                <w:b/>
              </w:rPr>
              <w:t>Seminario ROGA</w:t>
            </w:r>
          </w:p>
          <w:p w14:paraId="6A223480" w14:textId="77777777" w:rsidR="00E26840" w:rsidRDefault="00357B91">
            <w:r>
              <w:t>“La nuova riforma degli appalti e gli effetti sulla gestione della gara”</w:t>
            </w:r>
          </w:p>
          <w:p w14:paraId="6A223481" w14:textId="77777777" w:rsidR="00E26840" w:rsidRDefault="00E26840"/>
          <w:p w14:paraId="6A223482" w14:textId="77777777" w:rsidR="00E26840" w:rsidRDefault="00357B91">
            <w:pPr>
              <w:pStyle w:val="Titolo3"/>
            </w:pPr>
            <w:r>
              <w:t>Contatto</w:t>
            </w:r>
          </w:p>
          <w:p w14:paraId="6A223483" w14:textId="77777777" w:rsidR="00E26840" w:rsidRDefault="00E26840"/>
          <w:p w14:paraId="6A22348B" w14:textId="1FD98369" w:rsidR="00E26840" w:rsidRDefault="00E26840">
            <w:pPr>
              <w:rPr>
                <w:color w:val="B85B22"/>
                <w:u w:val="single"/>
              </w:rPr>
            </w:pPr>
          </w:p>
          <w:p w14:paraId="6A22348C" w14:textId="77777777" w:rsidR="00E26840" w:rsidRDefault="00E26840"/>
          <w:p w14:paraId="6A22348D" w14:textId="77777777" w:rsidR="00E26840" w:rsidRDefault="00E26840"/>
        </w:tc>
        <w:tc>
          <w:tcPr>
            <w:tcW w:w="720" w:type="dxa"/>
          </w:tcPr>
          <w:p w14:paraId="6A22348E" w14:textId="77777777" w:rsidR="00E26840" w:rsidRDefault="00E26840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6A22348F" w14:textId="77777777" w:rsidR="00E26840" w:rsidRDefault="00357B91">
            <w:pPr>
              <w:pStyle w:val="Titolo2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MANCARELLA ANTONIO</w:t>
            </w:r>
          </w:p>
          <w:p w14:paraId="6A223490" w14:textId="77777777" w:rsidR="00E26840" w:rsidRDefault="00357B91">
            <w:pPr>
              <w:spacing w:after="370" w:line="259" w:lineRule="auto"/>
              <w:ind w:left="2"/>
            </w:pPr>
            <w:r>
              <w:rPr>
                <w:b/>
                <w:color w:val="0E4194"/>
                <w:sz w:val="22"/>
              </w:rPr>
              <w:t>Data di nascita</w:t>
            </w:r>
            <w:r>
              <w:rPr>
                <w:color w:val="1593CB"/>
              </w:rPr>
              <w:t xml:space="preserve"> </w:t>
            </w:r>
            <w:r>
              <w:t xml:space="preserve">17/09/1993 </w:t>
            </w:r>
            <w:r>
              <w:rPr>
                <w:color w:val="1593CB"/>
              </w:rPr>
              <w:t xml:space="preserve">| </w:t>
            </w:r>
            <w:r>
              <w:rPr>
                <w:b/>
                <w:color w:val="0E4194"/>
                <w:sz w:val="22"/>
              </w:rPr>
              <w:t>Nazionalità</w:t>
            </w:r>
            <w:r>
              <w:rPr>
                <w:color w:val="1593CB"/>
              </w:rPr>
              <w:t xml:space="preserve"> </w:t>
            </w:r>
            <w:r>
              <w:t>Italiana</w:t>
            </w:r>
            <w:r>
              <w:rPr>
                <w:color w:val="1593CB"/>
                <w:sz w:val="16"/>
                <w:szCs w:val="16"/>
              </w:rPr>
              <w:t xml:space="preserve"> </w:t>
            </w:r>
          </w:p>
          <w:p w14:paraId="6A223491" w14:textId="77777777" w:rsidR="00E26840" w:rsidRDefault="00357B91">
            <w:pPr>
              <w:pStyle w:val="Titolo2"/>
            </w:pPr>
            <w:r>
              <w:t>esperienze lavorative</w:t>
            </w:r>
          </w:p>
          <w:p w14:paraId="6A223492" w14:textId="77777777" w:rsidR="00E26840" w:rsidRDefault="00357B91">
            <w:pPr>
              <w:spacing w:after="19" w:line="259" w:lineRule="auto"/>
              <w:ind w:left="2"/>
              <w:rPr>
                <w:b/>
              </w:rPr>
            </w:pPr>
            <w:r>
              <w:rPr>
                <w:b/>
                <w:color w:val="0E4194"/>
                <w:sz w:val="22"/>
              </w:rPr>
              <w:t>Responsabile di Sala ( 2010 / 2019)</w:t>
            </w:r>
          </w:p>
          <w:p w14:paraId="6A223493" w14:textId="77777777" w:rsidR="00E26840" w:rsidRDefault="00357B91">
            <w:pPr>
              <w:spacing w:after="76" w:line="259" w:lineRule="auto"/>
              <w:ind w:left="2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Ristorante Le Vigne, Cantù (Italia) </w:t>
            </w:r>
          </w:p>
          <w:p w14:paraId="6A223494" w14:textId="77777777" w:rsidR="00E26840" w:rsidRDefault="00357B91">
            <w:pPr>
              <w:spacing w:after="66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Caposala, gestione personale ed organizzazione turni. </w:t>
            </w:r>
          </w:p>
          <w:p w14:paraId="6A223495" w14:textId="77777777" w:rsidR="00E26840" w:rsidRDefault="00357B91">
            <w:pPr>
              <w:spacing w:after="19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Gestione Newsletter e Social Network (2013)</w:t>
            </w:r>
          </w:p>
          <w:p w14:paraId="6A223496" w14:textId="77777777" w:rsidR="00E26840" w:rsidRDefault="00357B91">
            <w:pPr>
              <w:spacing w:after="19" w:line="259" w:lineRule="auto"/>
              <w:ind w:left="2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MIA Immobiliare, Mariano Comense (Italia) </w:t>
            </w:r>
          </w:p>
          <w:p w14:paraId="6A223497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Individuazione cluster di clientela, organizzazione inoltro newsletter e creazione di contenuti multimediali. </w:t>
            </w:r>
          </w:p>
          <w:p w14:paraId="6A223498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Sviluppatore web e Collaboratore nella gestione (02/2019–03/2020)</w:t>
            </w:r>
          </w:p>
          <w:p w14:paraId="6A223499" w14:textId="77777777" w:rsidR="00E26840" w:rsidRDefault="00357B91">
            <w:pPr>
              <w:spacing w:after="68" w:line="259" w:lineRule="auto"/>
              <w:ind w:left="2"/>
              <w:rPr>
                <w:b/>
              </w:rPr>
            </w:pPr>
            <w:proofErr w:type="spellStart"/>
            <w:r>
              <w:rPr>
                <w:b/>
              </w:rPr>
              <w:t>Arcatech</w:t>
            </w:r>
            <w:proofErr w:type="spellEnd"/>
            <w:r>
              <w:rPr>
                <w:b/>
              </w:rPr>
              <w:t xml:space="preserve"> di Arrigoni Carlo, Castelnuovo Bozzente (Italia) </w:t>
            </w:r>
          </w:p>
          <w:p w14:paraId="6A22349A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Ideazione Startup </w:t>
            </w:r>
            <w:proofErr w:type="spellStart"/>
            <w:r>
              <w:rPr>
                <w:sz w:val="16"/>
                <w:szCs w:val="16"/>
              </w:rPr>
              <w:t>Pinetabike</w:t>
            </w:r>
            <w:proofErr w:type="spellEnd"/>
            <w:r>
              <w:rPr>
                <w:sz w:val="16"/>
                <w:szCs w:val="16"/>
              </w:rPr>
              <w:t>, analisi competitor, analisi Swat, creazione Sito Web, gestione Newsletter, gestione pagine social, affiancamento nel  marketing e  nella fase embrionale del business, gestione Logistica e di magazzino, affiancamento nelle procedure fiscali ( Software Gestionale), creazione contenuti editoriali, creazione immagini, gestione Newsletter e creazione Landing page.</w:t>
            </w:r>
          </w:p>
          <w:p w14:paraId="6A22349B" w14:textId="77777777" w:rsidR="00E26840" w:rsidRDefault="00357B91">
            <w:pPr>
              <w:spacing w:after="19" w:line="259" w:lineRule="auto"/>
              <w:rPr>
                <w:b/>
              </w:rPr>
            </w:pPr>
            <w:r>
              <w:rPr>
                <w:b/>
                <w:color w:val="0E4194"/>
                <w:sz w:val="22"/>
              </w:rPr>
              <w:t>Consulenza Web - Social Manager (2020)</w:t>
            </w:r>
          </w:p>
          <w:p w14:paraId="6A22349C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Creazione </w:t>
            </w:r>
            <w:proofErr w:type="spellStart"/>
            <w:r>
              <w:rPr>
                <w:sz w:val="16"/>
                <w:szCs w:val="16"/>
              </w:rPr>
              <w:t>Microsite</w:t>
            </w:r>
            <w:proofErr w:type="spellEnd"/>
            <w:r>
              <w:rPr>
                <w:sz w:val="16"/>
                <w:szCs w:val="16"/>
              </w:rPr>
              <w:t>, consulenza web marketing e ottimizzazione SEO, creazione editoriali ed immagini per siti web, creazione volantini pubblicitari, creazione ed ideazione Post/campagne editoriali  Social Network</w:t>
            </w:r>
          </w:p>
          <w:p w14:paraId="6A22349D" w14:textId="77777777" w:rsidR="00E26840" w:rsidRDefault="00357B91">
            <w:pPr>
              <w:spacing w:after="19" w:line="259" w:lineRule="auto"/>
              <w:ind w:left="2"/>
              <w:rPr>
                <w:b/>
              </w:rPr>
            </w:pPr>
            <w:r>
              <w:rPr>
                <w:b/>
                <w:color w:val="0E4194"/>
                <w:sz w:val="22"/>
              </w:rPr>
              <w:t>Collaborazione con Web Agency (2018 / 2020)</w:t>
            </w:r>
          </w:p>
          <w:p w14:paraId="6A22349E" w14:textId="77777777" w:rsidR="00E26840" w:rsidRDefault="00357B91">
            <w:pPr>
              <w:spacing w:after="76" w:line="259" w:lineRule="auto"/>
              <w:ind w:left="2"/>
              <w:rPr>
                <w:b/>
              </w:rPr>
            </w:pPr>
            <w:proofErr w:type="spellStart"/>
            <w:r>
              <w:rPr>
                <w:b/>
                <w:sz w:val="20"/>
                <w:szCs w:val="20"/>
              </w:rPr>
              <w:t>Polyplus</w:t>
            </w:r>
            <w:proofErr w:type="spellEnd"/>
            <w:r>
              <w:rPr>
                <w:b/>
                <w:sz w:val="20"/>
                <w:szCs w:val="20"/>
              </w:rPr>
              <w:t xml:space="preserve"> Lab, Lugano (Svizzera) </w:t>
            </w:r>
          </w:p>
          <w:p w14:paraId="6A22349F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Analisi SEO con strumenti specifici, marketing diretto per la ricerca di clientela e consulenza </w:t>
            </w:r>
            <w:proofErr w:type="spellStart"/>
            <w:r>
              <w:rPr>
                <w:sz w:val="16"/>
                <w:szCs w:val="16"/>
              </w:rPr>
              <w:t>digital</w:t>
            </w:r>
            <w:proofErr w:type="spellEnd"/>
            <w:r>
              <w:rPr>
                <w:sz w:val="16"/>
                <w:szCs w:val="16"/>
              </w:rPr>
              <w:t xml:space="preserve"> marketing.</w:t>
            </w:r>
          </w:p>
          <w:p w14:paraId="6A2234A0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Assistente tecnico programmatore CAT C (2020 / 2021)</w:t>
            </w:r>
          </w:p>
          <w:p w14:paraId="6A2234A1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sz w:val="20"/>
                <w:szCs w:val="20"/>
              </w:rPr>
              <w:t>ATS INSUBRIA, Varese (Italia)</w:t>
            </w:r>
          </w:p>
          <w:p w14:paraId="6A2234A2" w14:textId="77777777" w:rsidR="00E26840" w:rsidRDefault="00357B91">
            <w:pPr>
              <w:pStyle w:val="Titolo2"/>
            </w:pPr>
            <w:r>
              <w:t>competenze personali</w:t>
            </w:r>
          </w:p>
          <w:p w14:paraId="6A2234A3" w14:textId="77777777" w:rsidR="00E26840" w:rsidRDefault="00357B91">
            <w:pPr>
              <w:spacing w:after="68" w:line="259" w:lineRule="auto"/>
            </w:pPr>
            <w:r>
              <w:rPr>
                <w:b/>
                <w:color w:val="0E4194"/>
                <w:sz w:val="22"/>
              </w:rPr>
              <w:t>Competenze professionali</w:t>
            </w:r>
          </w:p>
          <w:p w14:paraId="6A2234A4" w14:textId="77777777" w:rsidR="00E26840" w:rsidRDefault="00357B91">
            <w:pPr>
              <w:spacing w:after="68" w:line="259" w:lineRule="auto"/>
            </w:pPr>
            <w:r>
              <w:object w:dxaOrig="6240" w:dyaOrig="1370" w14:anchorId="6A2234B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312pt;height:68.25pt" o:ole="">
                  <v:imagedata r:id="rId11" o:title=""/>
                </v:shape>
                <o:OLEObject Type="Embed" ProgID="PBrush" ShapeID="_x0000_i1026" DrawAspect="Content" ObjectID="_1770121578" r:id="rId12"/>
              </w:object>
            </w:r>
          </w:p>
          <w:p w14:paraId="6A2234A5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Buone competenze comunicative e di mediazione, gestione del personale, </w:t>
            </w:r>
          </w:p>
          <w:p w14:paraId="6A2234A6" w14:textId="77777777" w:rsidR="00E26840" w:rsidRDefault="00357B91">
            <w:pPr>
              <w:spacing w:after="66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gestione logistica, gestione fatture preventivi e saldi, organizzazione work in team, organizzazione e creazione campagne editoriali.</w:t>
            </w:r>
          </w:p>
          <w:p w14:paraId="6A2234A7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Professionale e ben disposto ad imparare nuove mansioni.</w:t>
            </w:r>
          </w:p>
          <w:p w14:paraId="6A2234A8" w14:textId="77777777" w:rsidR="00E26840" w:rsidRDefault="00357B91">
            <w:pPr>
              <w:spacing w:after="68" w:line="259" w:lineRule="auto"/>
              <w:ind w:left="2"/>
              <w:rPr>
                <w:b/>
                <w:color w:val="0E4194"/>
                <w:sz w:val="22"/>
              </w:rPr>
            </w:pPr>
            <w:r>
              <w:rPr>
                <w:b/>
                <w:color w:val="0E4194"/>
                <w:sz w:val="22"/>
              </w:rPr>
              <w:t>Competenze digitali</w:t>
            </w:r>
          </w:p>
          <w:p w14:paraId="6A2234A9" w14:textId="77777777" w:rsidR="00E26840" w:rsidRDefault="00357B91">
            <w:pPr>
              <w:spacing w:after="68" w:line="259" w:lineRule="auto"/>
              <w:ind w:left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object w:dxaOrig="6240" w:dyaOrig="1200" w14:anchorId="6A2234B2">
                <v:shape id="_x0000_i1027" type="#_x0000_t75" style="width:312pt;height:60pt" o:ole="">
                  <v:imagedata r:id="rId13" o:title=""/>
                </v:shape>
                <o:OLEObject Type="Embed" ProgID="PBrush" ShapeID="_x0000_i1027" DrawAspect="Content" ObjectID="_1770121579" r:id="rId14"/>
              </w:object>
            </w:r>
          </w:p>
          <w:p w14:paraId="6A2234AA" w14:textId="77777777" w:rsidR="00E26840" w:rsidRDefault="00357B91">
            <w:pPr>
              <w:spacing w:after="68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Esperienza nell’utilizzo di CMS ( Wordpress), strumenti per fotoritocco e per la creazione di volantini , post, immagini specifiche, strumenti per l'analisi SEO e software gestionali.</w:t>
            </w:r>
          </w:p>
          <w:p w14:paraId="6A2234AB" w14:textId="77777777" w:rsidR="00E26840" w:rsidRDefault="00357B91">
            <w:pPr>
              <w:spacing w:after="68" w:line="25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Esperienza didattica e professionale nell’utilizzo di programmazione ad oggetti e gestione database.</w:t>
            </w:r>
          </w:p>
        </w:tc>
      </w:tr>
    </w:tbl>
    <w:p w14:paraId="6A2234AD" w14:textId="74E03DD0" w:rsidR="00E26840" w:rsidRDefault="00357B91">
      <w:pPr>
        <w:tabs>
          <w:tab w:val="left" w:pos="99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B05C55" w14:textId="556AC402" w:rsidR="00357B91" w:rsidRDefault="00357B91">
      <w:pPr>
        <w:tabs>
          <w:tab w:val="left" w:pos="990"/>
        </w:tabs>
      </w:pPr>
    </w:p>
    <w:p w14:paraId="7BEE5EFC" w14:textId="488C2444" w:rsidR="00357B91" w:rsidRDefault="00357B91">
      <w:pPr>
        <w:tabs>
          <w:tab w:val="left" w:pos="9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43C9C">
        <w:t>12.04.2022</w:t>
      </w:r>
      <w:r>
        <w:tab/>
      </w:r>
      <w:r>
        <w:tab/>
      </w:r>
      <w:r>
        <w:tab/>
      </w:r>
      <w:r>
        <w:tab/>
        <w:t>F.to Antonio Mancarella</w:t>
      </w:r>
    </w:p>
    <w:sectPr w:rsidR="00357B91">
      <w:headerReference w:type="default" r:id="rId15"/>
      <w:pgSz w:w="11906" w:h="16838"/>
      <w:pgMar w:top="1296" w:right="576" w:bottom="720" w:left="5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234B8" w14:textId="77777777" w:rsidR="008901C9" w:rsidRDefault="00357B91">
      <w:r>
        <w:separator/>
      </w:r>
    </w:p>
  </w:endnote>
  <w:endnote w:type="continuationSeparator" w:id="0">
    <w:p w14:paraId="6A2234BA" w14:textId="77777777" w:rsidR="008901C9" w:rsidRDefault="0035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234B4" w14:textId="77777777" w:rsidR="008901C9" w:rsidRDefault="00357B91">
      <w:r>
        <w:separator/>
      </w:r>
    </w:p>
  </w:footnote>
  <w:footnote w:type="continuationSeparator" w:id="0">
    <w:p w14:paraId="6A2234B6" w14:textId="77777777" w:rsidR="008901C9" w:rsidRDefault="0035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234B3" w14:textId="77777777" w:rsidR="00E26840" w:rsidRDefault="00E268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1368F"/>
    <w:multiLevelType w:val="multilevel"/>
    <w:tmpl w:val="837E01E0"/>
    <w:lvl w:ilvl="0">
      <w:start w:val="1"/>
      <w:numFmt w:val="decimal"/>
      <w:pStyle w:val="Numer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51299520">
    <w:abstractNumId w:val="0"/>
  </w:num>
  <w:num w:numId="2" w16cid:durableId="1574044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9070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849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92343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15288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652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4570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80009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8751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043944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5045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5902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840"/>
    <w:rsid w:val="00357B91"/>
    <w:rsid w:val="006600C3"/>
    <w:rsid w:val="008901C9"/>
    <w:rsid w:val="008D29EA"/>
    <w:rsid w:val="00C43C9C"/>
    <w:rsid w:val="00C80DDB"/>
    <w:rsid w:val="00E2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22346E"/>
  <w15:docId w15:val="{F7D22B96-9C36-4792-8334-5DFF33E3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60E"/>
    <w:rPr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0E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9260E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D9260E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D9260E"/>
    <w:pPr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qFormat/>
    <w:rsid w:val="00D9260E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qFormat/>
    <w:rsid w:val="00D9260E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qFormat/>
    <w:rsid w:val="00D9260E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qFormat/>
    <w:rsid w:val="00D9260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qFormat/>
    <w:rsid w:val="00D9260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D9260E"/>
    <w:rPr>
      <w:caps/>
      <w:color w:val="000000" w:themeColor="text1"/>
      <w:sz w:val="96"/>
      <w:szCs w:val="7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9260E"/>
    <w:rPr>
      <w:rFonts w:ascii="Century Gothic" w:eastAsiaTheme="majorEastAsia" w:hAnsi="Century Gothic" w:cstheme="majorBidi"/>
      <w:b/>
      <w:bCs/>
      <w:caps/>
      <w:sz w:val="22"/>
      <w:szCs w:val="26"/>
    </w:rPr>
  </w:style>
  <w:style w:type="character" w:customStyle="1" w:styleId="TitoloCarattere">
    <w:name w:val="Titolo Carattere"/>
    <w:basedOn w:val="Carpredefinitoparagrafo"/>
    <w:link w:val="Titolo"/>
    <w:uiPriority w:val="10"/>
    <w:rsid w:val="00D9260E"/>
    <w:rPr>
      <w:rFonts w:ascii="Century Gothic" w:hAnsi="Century Gothic"/>
      <w:caps/>
      <w:color w:val="000000" w:themeColor="text1"/>
      <w:sz w:val="96"/>
      <w:szCs w:val="76"/>
    </w:rPr>
  </w:style>
  <w:style w:type="character" w:styleId="Enfasicorsivo">
    <w:name w:val="Emphasis"/>
    <w:basedOn w:val="Carpredefinitoparagrafo"/>
    <w:uiPriority w:val="11"/>
    <w:semiHidden/>
    <w:qFormat/>
    <w:rsid w:val="00D9260E"/>
    <w:rPr>
      <w:rFonts w:ascii="Century Gothic" w:hAnsi="Century Gothic"/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0E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e"/>
    <w:next w:val="Normale"/>
    <w:link w:val="DataCarattere"/>
    <w:uiPriority w:val="99"/>
    <w:rsid w:val="00D9260E"/>
  </w:style>
  <w:style w:type="character" w:customStyle="1" w:styleId="DataCarattere">
    <w:name w:val="Data Carattere"/>
    <w:basedOn w:val="Carpredefinitoparagrafo"/>
    <w:link w:val="Data"/>
    <w:uiPriority w:val="99"/>
    <w:rsid w:val="00D9260E"/>
    <w:rPr>
      <w:rFonts w:ascii="Century Gothic" w:hAnsi="Century Gothic"/>
      <w:sz w:val="18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D9260E"/>
    <w:rPr>
      <w:rFonts w:ascii="Century Gothic" w:hAnsi="Century Gothic"/>
      <w:color w:val="B85A22" w:themeColor="accent2" w:themeShade="B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D9260E"/>
    <w:rPr>
      <w:rFonts w:ascii="Century Gothic" w:hAnsi="Century Gothic"/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idipagina">
    <w:name w:val="footer"/>
    <w:basedOn w:val="Normale"/>
    <w:link w:val="PidipaginaCarattere"/>
    <w:uiPriority w:val="99"/>
    <w:semiHidden/>
    <w:rsid w:val="00D9260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">
    <w:name w:val="Table Grid"/>
    <w:basedOn w:val="Tabellanormale"/>
    <w:uiPriority w:val="39"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9260E"/>
    <w:rPr>
      <w:rFonts w:ascii="Century Gothic" w:hAnsi="Century Gothic"/>
      <w:color w:val="808080"/>
    </w:rPr>
  </w:style>
  <w:style w:type="paragraph" w:styleId="Sottotitolo">
    <w:name w:val="Subtitle"/>
    <w:basedOn w:val="Normale"/>
    <w:next w:val="Normale"/>
    <w:link w:val="SottotitoloCarattere"/>
    <w:rPr>
      <w:color w:val="000000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9260E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9260E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260E"/>
    <w:rPr>
      <w:rFonts w:ascii="Century Gothic" w:hAnsi="Century Gothic"/>
      <w:b/>
      <w:sz w:val="18"/>
      <w:szCs w:val="22"/>
    </w:rPr>
  </w:style>
  <w:style w:type="character" w:customStyle="1" w:styleId="Menzione1">
    <w:name w:val="Menzione1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D9260E"/>
  </w:style>
  <w:style w:type="numbering" w:styleId="1ai">
    <w:name w:val="Outline List 1"/>
    <w:basedOn w:val="Nessunelenco"/>
    <w:uiPriority w:val="99"/>
    <w:semiHidden/>
    <w:unhideWhenUsed/>
    <w:rsid w:val="00D9260E"/>
  </w:style>
  <w:style w:type="character" w:styleId="CodiceHTML">
    <w:name w:val="HTML Code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D9260E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D9260E"/>
    <w:rPr>
      <w:rFonts w:ascii="Century Gothic" w:hAnsi="Century Gothic"/>
      <w:i/>
      <w:iCs/>
      <w:sz w:val="18"/>
      <w:szCs w:val="22"/>
    </w:rPr>
  </w:style>
  <w:style w:type="character" w:styleId="DefinizioneHTML">
    <w:name w:val="HTML Definition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D9260E"/>
    <w:rPr>
      <w:rFonts w:ascii="Century Gothic" w:hAnsi="Century Gothic"/>
      <w:i/>
      <w:iCs/>
    </w:rPr>
  </w:style>
  <w:style w:type="character" w:styleId="MacchinadascrivereHTML">
    <w:name w:val="HTML Typewriter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D9260E"/>
    <w:rPr>
      <w:rFonts w:ascii="Consolas" w:hAnsi="Consolas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character" w:styleId="TastieraHTML">
    <w:name w:val="HTML Keyboard"/>
    <w:basedOn w:val="Carpredefinitoparagrafo"/>
    <w:uiPriority w:val="99"/>
    <w:semiHidden/>
    <w:unhideWhenUsed/>
    <w:rsid w:val="00D9260E"/>
    <w:rPr>
      <w:rFonts w:ascii="Consolas" w:hAnsi="Consola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9260E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9260E"/>
    <w:rPr>
      <w:rFonts w:ascii="Consolas" w:hAnsi="Consolas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rsid w:val="00D9260E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rsid w:val="00D9260E"/>
    <w:pPr>
      <w:spacing w:after="100"/>
      <w:ind w:left="180"/>
    </w:pPr>
  </w:style>
  <w:style w:type="paragraph" w:styleId="Sommario3">
    <w:name w:val="toc 3"/>
    <w:basedOn w:val="Normale"/>
    <w:next w:val="Normale"/>
    <w:autoRedefine/>
    <w:uiPriority w:val="39"/>
    <w:semiHidden/>
    <w:rsid w:val="00D9260E"/>
    <w:pPr>
      <w:spacing w:after="100"/>
      <w:ind w:left="360"/>
    </w:pPr>
  </w:style>
  <w:style w:type="paragraph" w:styleId="Sommario4">
    <w:name w:val="toc 4"/>
    <w:basedOn w:val="Normale"/>
    <w:next w:val="Normale"/>
    <w:autoRedefine/>
    <w:uiPriority w:val="39"/>
    <w:semiHidden/>
    <w:rsid w:val="00D9260E"/>
    <w:pPr>
      <w:spacing w:after="100"/>
      <w:ind w:left="540"/>
    </w:pPr>
  </w:style>
  <w:style w:type="paragraph" w:styleId="Sommario5">
    <w:name w:val="toc 5"/>
    <w:basedOn w:val="Normale"/>
    <w:next w:val="Normale"/>
    <w:autoRedefine/>
    <w:uiPriority w:val="39"/>
    <w:semiHidden/>
    <w:rsid w:val="00D9260E"/>
    <w:pPr>
      <w:spacing w:after="100"/>
      <w:ind w:left="720"/>
    </w:pPr>
  </w:style>
  <w:style w:type="paragraph" w:styleId="Sommario6">
    <w:name w:val="toc 6"/>
    <w:basedOn w:val="Normale"/>
    <w:next w:val="Normale"/>
    <w:autoRedefine/>
    <w:uiPriority w:val="39"/>
    <w:semiHidden/>
    <w:rsid w:val="00D9260E"/>
    <w:pPr>
      <w:spacing w:after="100"/>
      <w:ind w:left="900"/>
    </w:pPr>
  </w:style>
  <w:style w:type="paragraph" w:styleId="Sommario7">
    <w:name w:val="toc 7"/>
    <w:basedOn w:val="Normale"/>
    <w:next w:val="Normale"/>
    <w:autoRedefine/>
    <w:uiPriority w:val="39"/>
    <w:semiHidden/>
    <w:rsid w:val="00D9260E"/>
    <w:pPr>
      <w:spacing w:after="100"/>
      <w:ind w:left="1080"/>
    </w:pPr>
  </w:style>
  <w:style w:type="paragraph" w:styleId="Sommario8">
    <w:name w:val="toc 8"/>
    <w:basedOn w:val="Normale"/>
    <w:next w:val="Normale"/>
    <w:autoRedefine/>
    <w:uiPriority w:val="39"/>
    <w:semiHidden/>
    <w:rsid w:val="00D9260E"/>
    <w:pPr>
      <w:spacing w:after="100"/>
      <w:ind w:left="1260"/>
    </w:pPr>
  </w:style>
  <w:style w:type="paragraph" w:styleId="Sommario9">
    <w:name w:val="toc 9"/>
    <w:basedOn w:val="Normale"/>
    <w:next w:val="Normale"/>
    <w:autoRedefine/>
    <w:uiPriority w:val="39"/>
    <w:semiHidden/>
    <w:rsid w:val="00D9260E"/>
    <w:pPr>
      <w:spacing w:after="100"/>
      <w:ind w:left="14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9260E"/>
    <w:pPr>
      <w:outlineLvl w:val="9"/>
    </w:pPr>
  </w:style>
  <w:style w:type="character" w:styleId="Riferimentodelicato">
    <w:name w:val="Subtle Reference"/>
    <w:basedOn w:val="Carpredefinitoparagrafo"/>
    <w:uiPriority w:val="31"/>
    <w:semiHidden/>
    <w:qFormat/>
    <w:rsid w:val="00D9260E"/>
    <w:rPr>
      <w:rFonts w:ascii="Century Gothic" w:hAnsi="Century Gothic"/>
      <w:smallCaps/>
      <w:color w:val="5A5A5A" w:themeColor="text1" w:themeTint="A5"/>
    </w:rPr>
  </w:style>
  <w:style w:type="character" w:styleId="Enfasidelicata">
    <w:name w:val="Subtle Emphasis"/>
    <w:basedOn w:val="Carpredefinitoparagrafo"/>
    <w:uiPriority w:val="19"/>
    <w:semiHidden/>
    <w:qFormat/>
    <w:rsid w:val="00D9260E"/>
    <w:rPr>
      <w:rFonts w:ascii="Century Gothic" w:hAnsi="Century Gothic"/>
      <w:i/>
      <w:iCs/>
      <w:color w:val="404040" w:themeColor="text1" w:themeTint="BF"/>
    </w:rPr>
  </w:style>
  <w:style w:type="table" w:styleId="Tabellaprofessionale">
    <w:name w:val="Table Professional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D9260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D9260E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D9260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D9260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D9260E"/>
  </w:style>
  <w:style w:type="character" w:styleId="Titolodellibro">
    <w:name w:val="Book Title"/>
    <w:basedOn w:val="Carpredefinitoparagrafo"/>
    <w:uiPriority w:val="33"/>
    <w:semiHidden/>
    <w:qFormat/>
    <w:rsid w:val="00D9260E"/>
    <w:rPr>
      <w:rFonts w:ascii="Century Gothic" w:hAnsi="Century Gothic"/>
      <w:b/>
      <w:bCs/>
      <w:i/>
      <w:iCs/>
      <w:spacing w:val="5"/>
    </w:rPr>
  </w:style>
  <w:style w:type="character" w:customStyle="1" w:styleId="Hashtag1">
    <w:name w:val="Hashtag1"/>
    <w:basedOn w:val="Carpredefinitoparagrafo"/>
    <w:uiPriority w:val="99"/>
    <w:semiHidden/>
    <w:unhideWhenUsed/>
    <w:rsid w:val="00D9260E"/>
    <w:rPr>
      <w:rFonts w:ascii="Century Gothic" w:hAnsi="Century Gothic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D9260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D9260E"/>
    <w:rPr>
      <w:rFonts w:ascii="Century Gothic" w:eastAsiaTheme="majorEastAsia" w:hAnsi="Century Gothic" w:cstheme="majorBidi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D9260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D9260E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D9260E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D9260E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D9260E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D9260E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D9260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D9260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D9260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D9260E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D9260E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D9260E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D9260E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D9260E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qFormat/>
    <w:rsid w:val="00D9260E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D9260E"/>
    <w:pPr>
      <w:numPr>
        <w:numId w:val="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Numeroelenco3">
    <w:name w:val="List Number 3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Numeroelenco4">
    <w:name w:val="List Number 4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Numeroelenco5">
    <w:name w:val="List Number 5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">
    <w:name w:val="List Bullet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2">
    <w:name w:val="List Bullet 2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3">
    <w:name w:val="List Bullet 3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4">
    <w:name w:val="List Bullet 4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paragraph" w:styleId="Puntoelenco5">
    <w:name w:val="List Bullet 5"/>
    <w:basedOn w:val="Normale"/>
    <w:uiPriority w:val="99"/>
    <w:semiHidden/>
    <w:unhideWhenUsed/>
    <w:rsid w:val="00D9260E"/>
    <w:pPr>
      <w:tabs>
        <w:tab w:val="num" w:pos="720"/>
      </w:tabs>
      <w:ind w:left="720" w:hanging="720"/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D9260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D9260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D9260E"/>
  </w:style>
  <w:style w:type="paragraph" w:styleId="Testomacro">
    <w:name w:val="macro"/>
    <w:link w:val="TestomacroCarattere"/>
    <w:uiPriority w:val="99"/>
    <w:semiHidden/>
    <w:unhideWhenUsed/>
    <w:rsid w:val="00D9260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D9260E"/>
    <w:rPr>
      <w:rFonts w:ascii="Consolas" w:hAnsi="Consolas"/>
      <w:sz w:val="20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D9260E"/>
    <w:rPr>
      <w:rFonts w:eastAsiaTheme="majorEastAsia" w:cstheme="majorBidi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9260E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D9260E"/>
    <w:pPr>
      <w:ind w:left="180" w:hanging="180"/>
    </w:pPr>
  </w:style>
  <w:style w:type="paragraph" w:styleId="Titoloindicefonti">
    <w:name w:val="toa heading"/>
    <w:basedOn w:val="Normale"/>
    <w:next w:val="Normale"/>
    <w:uiPriority w:val="99"/>
    <w:semiHidden/>
    <w:rsid w:val="00D9260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D9260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D9260E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Elencoacolori">
    <w:name w:val="Colorful List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D9260E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D9260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D9260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D9260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D9260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260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260E"/>
    <w:rPr>
      <w:rFonts w:ascii="Century Gothic" w:hAnsi="Century Gothic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26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260E"/>
    <w:rPr>
      <w:rFonts w:ascii="Century Gothic" w:hAnsi="Century Gothic"/>
      <w:b/>
      <w:bCs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D9260E"/>
    <w:rPr>
      <w:rFonts w:ascii="Century Gothic" w:hAnsi="Century Gothic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paragraph" w:styleId="Indirizzodestinatario">
    <w:name w:val="envelope address"/>
    <w:basedOn w:val="Normale"/>
    <w:uiPriority w:val="99"/>
    <w:semiHidden/>
    <w:unhideWhenUsed/>
    <w:rsid w:val="00D9260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stodelblocco">
    <w:name w:val="Block Text"/>
    <w:basedOn w:val="Normale"/>
    <w:uiPriority w:val="99"/>
    <w:semiHidden/>
    <w:unhideWhenUsed/>
    <w:rsid w:val="00D9260E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D9260E"/>
    <w:rPr>
      <w:rFonts w:ascii="Microsoft YaHei UI" w:eastAsia="Microsoft YaHei UI" w:hAnsi="Microsoft YaHei UI"/>
      <w:szCs w:val="18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D9260E"/>
    <w:rPr>
      <w:rFonts w:ascii="Microsoft YaHei UI" w:eastAsia="Microsoft YaHei UI" w:hAnsi="Microsoft YaHei UI"/>
      <w:sz w:val="18"/>
      <w:szCs w:val="1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9260E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9260E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9260E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9260E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9260E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coloSezione">
    <w:name w:val="Outline List 3"/>
    <w:basedOn w:val="Nessunelenco"/>
    <w:uiPriority w:val="99"/>
    <w:semiHidden/>
    <w:unhideWhenUsed/>
    <w:rsid w:val="00D9260E"/>
  </w:style>
  <w:style w:type="table" w:styleId="Tabellasemplice-1">
    <w:name w:val="Plain Table 1"/>
    <w:basedOn w:val="Tabellanormale"/>
    <w:uiPriority w:val="41"/>
    <w:rsid w:val="00D9260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D9260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D9260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D9260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D9260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D9260E"/>
    <w:rPr>
      <w:szCs w:val="22"/>
    </w:rPr>
  </w:style>
  <w:style w:type="character" w:styleId="Riferimentointenso">
    <w:name w:val="Intense Reference"/>
    <w:basedOn w:val="Carpredefinitoparagrafo"/>
    <w:uiPriority w:val="32"/>
    <w:semiHidden/>
    <w:qFormat/>
    <w:rsid w:val="00D9260E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D9260E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D9260E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Enfasiintensa">
    <w:name w:val="Intense Emphasis"/>
    <w:basedOn w:val="Carpredefinitoparagrafo"/>
    <w:uiPriority w:val="21"/>
    <w:semiHidden/>
    <w:qFormat/>
    <w:rsid w:val="00D9260E"/>
    <w:rPr>
      <w:rFonts w:ascii="Century Gothic" w:hAnsi="Century Gothic"/>
      <w:i/>
      <w:iCs/>
      <w:color w:val="94B6D2" w:themeColor="accent1"/>
    </w:rPr>
  </w:style>
  <w:style w:type="paragraph" w:styleId="NormaleWeb">
    <w:name w:val="Normal (Web)"/>
    <w:basedOn w:val="Normale"/>
    <w:uiPriority w:val="99"/>
    <w:semiHidden/>
    <w:unhideWhenUsed/>
    <w:rsid w:val="00D9260E"/>
    <w:rPr>
      <w:rFonts w:ascii="Times New Roman" w:hAnsi="Times New Roman" w:cs="Times New Roman"/>
      <w:sz w:val="24"/>
      <w:szCs w:val="24"/>
    </w:r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D9260E"/>
    <w:rPr>
      <w:rFonts w:ascii="Century Gothic" w:hAnsi="Century Gothic"/>
      <w:u w:val="dotte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9260E"/>
    <w:rPr>
      <w:rFonts w:ascii="Century Gothic" w:hAnsi="Century Gothic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26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926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9260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D9260E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D9260E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D9260E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D9260E"/>
    <w:rPr>
      <w:rFonts w:ascii="Century Gothic" w:hAnsi="Century Gothic"/>
      <w:sz w:val="16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D9260E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Rientronormale">
    <w:name w:val="Normal Indent"/>
    <w:basedOn w:val="Normale"/>
    <w:uiPriority w:val="99"/>
    <w:semiHidden/>
    <w:unhideWhenUsed/>
    <w:rsid w:val="00D9260E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D9260E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ntemporanea">
    <w:name w:val="Table Contemporary"/>
    <w:basedOn w:val="Tabellanormale"/>
    <w:uiPriority w:val="99"/>
    <w:semiHidden/>
    <w:unhideWhenUsed/>
    <w:rsid w:val="00D9260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D9260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D9260E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D9260E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2">
    <w:name w:val="List Table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D9260E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Elencotab3">
    <w:name w:val="List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D9260E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D9260E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D9260E"/>
    <w:rPr>
      <w:rFonts w:ascii="Century Gothic" w:hAnsi="Century Gothic"/>
      <w:sz w:val="18"/>
      <w:szCs w:val="22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D9260E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colonne1">
    <w:name w:val="Table Columns 1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D9260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D9260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D9260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D9260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D9260E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Tabellasemplice1">
    <w:name w:val="Table Simple 1"/>
    <w:basedOn w:val="Tabellanormale"/>
    <w:uiPriority w:val="99"/>
    <w:semiHidden/>
    <w:unhideWhenUsed/>
    <w:rsid w:val="00D9260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D9260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D9260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D9260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D9260E"/>
    <w:pPr>
      <w:ind w:left="180" w:hanging="18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D9260E"/>
    <w:pPr>
      <w:ind w:left="360" w:hanging="18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D9260E"/>
    <w:pPr>
      <w:ind w:left="540" w:hanging="18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D9260E"/>
    <w:pPr>
      <w:ind w:left="720" w:hanging="18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D9260E"/>
    <w:pPr>
      <w:ind w:left="900" w:hanging="18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D9260E"/>
    <w:pPr>
      <w:ind w:left="1080" w:hanging="18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D9260E"/>
    <w:pPr>
      <w:ind w:left="1260" w:hanging="18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D9260E"/>
    <w:pPr>
      <w:ind w:left="1440" w:hanging="18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D9260E"/>
    <w:pPr>
      <w:ind w:left="1620" w:hanging="18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D9260E"/>
    <w:rPr>
      <w:rFonts w:eastAsiaTheme="majorEastAsia" w:cstheme="majorBidi"/>
      <w:b/>
      <w:bCs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9260E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9260E"/>
    <w:rPr>
      <w:rFonts w:ascii="Consolas" w:hAnsi="Consolas"/>
      <w:sz w:val="21"/>
      <w:szCs w:val="21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D9260E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D9260E"/>
    <w:rPr>
      <w:rFonts w:ascii="Century Gothic" w:hAnsi="Century Gothic"/>
      <w:sz w:val="18"/>
      <w:szCs w:val="22"/>
    </w:rPr>
  </w:style>
  <w:style w:type="table" w:styleId="Grigliatabella1">
    <w:name w:val="Table Grid 1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D9260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D9260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D9260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D9260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D9260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D9260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D926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D9260E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D9260E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gliatab3">
    <w:name w:val="Grid Table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D9260E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D9260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D9260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D9260E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D9260E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D9260E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D9260E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D9260E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D9260E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D926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D9260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D9260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D9260E"/>
    <w:rPr>
      <w:rFonts w:ascii="Century Gothic" w:hAnsi="Century Gothic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9260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9260E"/>
    <w:rPr>
      <w:rFonts w:ascii="Century Gothic" w:hAnsi="Century Gothic"/>
      <w:sz w:val="20"/>
      <w:szCs w:val="20"/>
    </w:rPr>
  </w:style>
  <w:style w:type="character" w:styleId="Numeroriga">
    <w:name w:val="lin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table" w:styleId="Tabellaeffetti3D1">
    <w:name w:val="Table 3D effects 1"/>
    <w:basedOn w:val="Tabellanormale"/>
    <w:uiPriority w:val="99"/>
    <w:semiHidden/>
    <w:unhideWhenUsed/>
    <w:rsid w:val="00D9260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D9260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D9260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D92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semiHidden/>
    <w:qFormat/>
    <w:rsid w:val="00D9260E"/>
    <w:rPr>
      <w:rFonts w:ascii="Century Gothic" w:hAnsi="Century Gothic"/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D9260E"/>
    <w:rPr>
      <w:rFonts w:ascii="Century Gothic" w:hAnsi="Century Gothic"/>
      <w:color w:val="704404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D9260E"/>
    <w:rPr>
      <w:rFonts w:ascii="Century Gothic" w:hAnsi="Century Gothic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9260E"/>
    <w:pPr>
      <w:spacing w:after="200"/>
    </w:pPr>
    <w:rPr>
      <w:i/>
      <w:iCs/>
      <w:color w:val="775F55" w:themeColor="text2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7ysHEu1EXVpxlV62P9lW6a6iqg==">AMUW2mXBRNytUjXPd0MiQmRQWISXmSxL1BAPGDlqWuIRGXx9MV0Sq7o5QNPQOemVN188CuSKDgYhzuXcL3a3JaBwm96t0YSJsv79fASLNRtLQESR6MIq2s1geKYLC8NGxigBNOH+p3lH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9105277-DC45-4509-9976-AF172EE5A99A}">
  <ds:schemaRefs>
    <ds:schemaRef ds:uri="94064a05-1c70-4720-b5f7-d5e189dbdc5e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4c1933d3-d6b3-4b0f-a2fc-7518dd9434d0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ACEE3A3-9515-48A1-90B7-49FEC97CC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3B5130-13CC-43C9-8338-6E0456F5B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Giotta Simona</cp:lastModifiedBy>
  <cp:revision>6</cp:revision>
  <dcterms:created xsi:type="dcterms:W3CDTF">2021-01-17T15:20:00Z</dcterms:created>
  <dcterms:modified xsi:type="dcterms:W3CDTF">2024-02-22T14:40:00Z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MediaServiceImageTags">
    <vt:lpwstr/>
  </property>
</Properties>
</file>